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71" w:rsidRDefault="00D10D71" w:rsidP="00D10D71">
      <w:pPr>
        <w:adjustRightInd w:val="0"/>
        <w:snapToGrid w:val="0"/>
        <w:ind w:right="640"/>
        <w:rPr>
          <w:rFonts w:ascii="黑体" w:eastAsia="黑体" w:hAnsi="黑体"/>
          <w:b/>
          <w:bCs/>
          <w:sz w:val="36"/>
          <w:szCs w:val="36"/>
        </w:rPr>
      </w:pPr>
      <w:r w:rsidRPr="005B4CD3">
        <w:rPr>
          <w:rFonts w:ascii="Arial" w:eastAsia="黑体" w:hAnsi="Arial" w:hint="eastAsia"/>
          <w:b/>
          <w:sz w:val="28"/>
          <w:szCs w:val="28"/>
        </w:rPr>
        <w:t>附件</w:t>
      </w:r>
      <w:r>
        <w:rPr>
          <w:rFonts w:ascii="Arial" w:eastAsia="黑体" w:hAnsi="Arial"/>
          <w:b/>
          <w:sz w:val="28"/>
          <w:szCs w:val="28"/>
        </w:rPr>
        <w:t>4</w:t>
      </w:r>
      <w:r>
        <w:rPr>
          <w:rFonts w:ascii="Arial" w:eastAsia="黑体" w:hAnsi="Arial" w:hint="eastAsia"/>
          <w:b/>
          <w:sz w:val="28"/>
          <w:szCs w:val="28"/>
        </w:rPr>
        <w:t>：</w:t>
      </w:r>
    </w:p>
    <w:p w:rsidR="008B42B3" w:rsidRPr="00D10D71" w:rsidRDefault="00D10D71" w:rsidP="008B42B3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D10D71">
        <w:rPr>
          <w:rFonts w:ascii="黑体" w:eastAsia="黑体" w:hAnsi="黑体" w:hint="eastAsia"/>
          <w:b/>
          <w:bCs/>
          <w:sz w:val="36"/>
          <w:szCs w:val="36"/>
        </w:rPr>
        <w:t>第八届中国国际服务交易博览会</w:t>
      </w:r>
      <w:r w:rsidRPr="00D10D71">
        <w:rPr>
          <w:rFonts w:ascii="黑体" w:eastAsia="黑体" w:hAnsi="黑体"/>
          <w:b/>
          <w:bCs/>
          <w:sz w:val="36"/>
          <w:szCs w:val="36"/>
        </w:rPr>
        <w:t>协议</w:t>
      </w:r>
      <w:r w:rsidR="008B42B3" w:rsidRPr="00D10D71">
        <w:rPr>
          <w:rFonts w:ascii="黑体" w:eastAsia="黑体" w:hAnsi="黑体" w:hint="eastAsia"/>
          <w:b/>
          <w:bCs/>
          <w:sz w:val="36"/>
          <w:szCs w:val="36"/>
        </w:rPr>
        <w:t>酒店信息</w:t>
      </w:r>
    </w:p>
    <w:p w:rsidR="008B42B3" w:rsidRDefault="008B42B3" w:rsidP="00D10D71">
      <w:pPr>
        <w:rPr>
          <w:rFonts w:ascii="黑体" w:eastAsia="黑体" w:hAnsi="黑体"/>
          <w:b/>
          <w:bCs/>
          <w:sz w:val="44"/>
          <w:szCs w:val="44"/>
        </w:rPr>
      </w:pPr>
    </w:p>
    <w:p w:rsidR="00D10D71" w:rsidRDefault="00D10D71" w:rsidP="00D10D71">
      <w:pPr>
        <w:rPr>
          <w:rFonts w:ascii="仿宋" w:eastAsia="仿宋" w:hAnsi="仿宋" w:cstheme="minorEastAsia"/>
          <w:sz w:val="28"/>
          <w:szCs w:val="28"/>
        </w:rPr>
      </w:pPr>
      <w:r w:rsidRPr="00D10D71">
        <w:rPr>
          <w:rFonts w:ascii="仿宋" w:eastAsia="仿宋" w:hAnsi="仿宋" w:cstheme="minorEastAsia" w:hint="eastAsia"/>
          <w:sz w:val="28"/>
          <w:szCs w:val="28"/>
        </w:rPr>
        <w:t>以下信息供参会代表自行预订会</w:t>
      </w:r>
      <w:bookmarkStart w:id="0" w:name="_GoBack"/>
      <w:bookmarkEnd w:id="0"/>
      <w:r w:rsidRPr="00D10D71">
        <w:rPr>
          <w:rFonts w:ascii="仿宋" w:eastAsia="仿宋" w:hAnsi="仿宋" w:cstheme="minorEastAsia" w:hint="eastAsia"/>
          <w:sz w:val="28"/>
          <w:szCs w:val="28"/>
        </w:rPr>
        <w:t>期住宿用：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D10D71" w:rsidTr="00D10D71">
        <w:tc>
          <w:tcPr>
            <w:tcW w:w="2802" w:type="dxa"/>
          </w:tcPr>
          <w:p w:rsidR="00D10D71" w:rsidRDefault="00D10D71" w:rsidP="00D10D71">
            <w:pPr>
              <w:numPr>
                <w:ilvl w:val="0"/>
                <w:numId w:val="1"/>
              </w:num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黄龙饭店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（会场）</w:t>
            </w:r>
          </w:p>
        </w:tc>
        <w:tc>
          <w:tcPr>
            <w:tcW w:w="5720" w:type="dxa"/>
          </w:tcPr>
          <w:p w:rsidR="00D10D71" w:rsidRPr="00D10D71" w:rsidRDefault="00D10D71" w:rsidP="00D10D71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普通标准间/大床房800元（含早）</w:t>
            </w:r>
          </w:p>
          <w:p w:rsidR="00D10D71" w:rsidRDefault="00D10D71" w:rsidP="00D10D71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联系人：张经理18958187008</w:t>
            </w:r>
          </w:p>
        </w:tc>
      </w:tr>
      <w:tr w:rsidR="00D10D71" w:rsidTr="00D10D71">
        <w:tc>
          <w:tcPr>
            <w:tcW w:w="2802" w:type="dxa"/>
          </w:tcPr>
          <w:p w:rsidR="00D10D71" w:rsidRPr="00D10D71" w:rsidRDefault="00D10D71" w:rsidP="00D10D71">
            <w:pPr>
              <w:numPr>
                <w:ilvl w:val="0"/>
                <w:numId w:val="1"/>
              </w:num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世贸君</w:t>
            </w:r>
            <w:proofErr w:type="gramStart"/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澜</w:t>
            </w:r>
            <w:proofErr w:type="gramEnd"/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大酒店</w:t>
            </w:r>
          </w:p>
          <w:p w:rsidR="00D10D71" w:rsidRDefault="00D10D71" w:rsidP="00D10D71">
            <w:pPr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5720" w:type="dxa"/>
          </w:tcPr>
          <w:p w:rsidR="00D10D71" w:rsidRPr="00D10D71" w:rsidRDefault="00D10D71" w:rsidP="00D10D71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距离黄龙饭店400米</w:t>
            </w:r>
          </w:p>
          <w:p w:rsidR="00D10D71" w:rsidRPr="00D10D71" w:rsidRDefault="00D10D71" w:rsidP="00D10D71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普通标准间/大床房700元（含早）</w:t>
            </w:r>
          </w:p>
          <w:p w:rsidR="00D10D71" w:rsidRDefault="00D10D71" w:rsidP="00D10D71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联系人：陈玄0571-87990888-57</w:t>
            </w:r>
          </w:p>
        </w:tc>
      </w:tr>
      <w:tr w:rsidR="00D10D71" w:rsidTr="00D10D71">
        <w:tc>
          <w:tcPr>
            <w:tcW w:w="2802" w:type="dxa"/>
          </w:tcPr>
          <w:p w:rsidR="00D10D71" w:rsidRDefault="00D10D71" w:rsidP="00D10D71">
            <w:pPr>
              <w:numPr>
                <w:ilvl w:val="0"/>
                <w:numId w:val="1"/>
              </w:num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紫云饭店</w:t>
            </w:r>
          </w:p>
        </w:tc>
        <w:tc>
          <w:tcPr>
            <w:tcW w:w="5720" w:type="dxa"/>
          </w:tcPr>
          <w:p w:rsidR="00D10D71" w:rsidRPr="00D10D71" w:rsidRDefault="00D10D71" w:rsidP="00D10D71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距离黄龙饭</w:t>
            </w:r>
            <w:r w:rsidRPr="00D10D71">
              <w:rPr>
                <w:rFonts w:ascii="仿宋" w:eastAsia="仿宋" w:hAnsi="仿宋" w:cstheme="minorEastAsia" w:hint="eastAsia"/>
                <w:color w:val="000000" w:themeColor="text1"/>
                <w:sz w:val="28"/>
                <w:szCs w:val="28"/>
              </w:rPr>
              <w:t>店360米</w:t>
            </w:r>
          </w:p>
          <w:p w:rsidR="00D10D71" w:rsidRPr="00D10D71" w:rsidRDefault="00D10D71" w:rsidP="00D10D71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普通标准间/大床房398元（含早）</w:t>
            </w:r>
          </w:p>
          <w:p w:rsidR="00D10D71" w:rsidRDefault="00D10D71" w:rsidP="00D10D71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联系人：施经理 0571-87356886</w:t>
            </w:r>
          </w:p>
        </w:tc>
      </w:tr>
      <w:tr w:rsidR="00D10D71" w:rsidTr="00D10D71">
        <w:tc>
          <w:tcPr>
            <w:tcW w:w="2802" w:type="dxa"/>
          </w:tcPr>
          <w:p w:rsidR="00D10D71" w:rsidRDefault="00D10D71" w:rsidP="00D10D71">
            <w:pPr>
              <w:numPr>
                <w:ilvl w:val="0"/>
                <w:numId w:val="1"/>
              </w:num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新宇商务酒店（杭州西湖店）</w:t>
            </w:r>
          </w:p>
        </w:tc>
        <w:tc>
          <w:tcPr>
            <w:tcW w:w="5720" w:type="dxa"/>
          </w:tcPr>
          <w:p w:rsidR="00D10D71" w:rsidRPr="00D10D71" w:rsidRDefault="00D10D71" w:rsidP="00D10D71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距离黄龙饭店400米</w:t>
            </w:r>
          </w:p>
          <w:p w:rsidR="00D10D71" w:rsidRPr="00D10D71" w:rsidRDefault="00D10D71" w:rsidP="00D10D71">
            <w:pPr>
              <w:rPr>
                <w:rFonts w:ascii="仿宋" w:eastAsia="仿宋" w:hAnsi="仿宋" w:cstheme="minorEastAsia"/>
                <w:color w:val="000000" w:themeColor="text1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普通标</w:t>
            </w:r>
            <w:r w:rsidRPr="00D10D71">
              <w:rPr>
                <w:rFonts w:ascii="仿宋" w:eastAsia="仿宋" w:hAnsi="仿宋" w:cstheme="minorEastAsia" w:hint="eastAsia"/>
                <w:color w:val="000000" w:themeColor="text1"/>
                <w:sz w:val="28"/>
                <w:szCs w:val="28"/>
              </w:rPr>
              <w:t>准间320元（含早）</w:t>
            </w:r>
          </w:p>
          <w:p w:rsidR="00D10D71" w:rsidRDefault="00D10D71" w:rsidP="00D10D71">
            <w:pPr>
              <w:rPr>
                <w:rFonts w:ascii="仿宋" w:eastAsia="仿宋" w:hAnsi="仿宋" w:cstheme="minorEastAsia"/>
                <w:color w:val="000000" w:themeColor="text1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color w:val="000000" w:themeColor="text1"/>
                <w:sz w:val="28"/>
                <w:szCs w:val="28"/>
              </w:rPr>
              <w:t>普通大床房280元（含早）</w:t>
            </w:r>
          </w:p>
          <w:p w:rsidR="00D10D71" w:rsidRDefault="00D10D71" w:rsidP="00D10D71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color w:val="000000" w:themeColor="text1"/>
                <w:sz w:val="28"/>
                <w:szCs w:val="28"/>
              </w:rPr>
              <w:t>联系人：徐经理13</w:t>
            </w: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067728622</w:t>
            </w:r>
          </w:p>
        </w:tc>
      </w:tr>
      <w:tr w:rsidR="00D10D71" w:rsidTr="00D10D71">
        <w:tc>
          <w:tcPr>
            <w:tcW w:w="2802" w:type="dxa"/>
          </w:tcPr>
          <w:p w:rsidR="00D10D71" w:rsidRDefault="00D10D71" w:rsidP="00D10D71">
            <w:pPr>
              <w:numPr>
                <w:ilvl w:val="0"/>
                <w:numId w:val="1"/>
              </w:num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如家杭州西湖保俶路店</w:t>
            </w:r>
          </w:p>
        </w:tc>
        <w:tc>
          <w:tcPr>
            <w:tcW w:w="5720" w:type="dxa"/>
          </w:tcPr>
          <w:p w:rsidR="00D10D71" w:rsidRPr="00D10D71" w:rsidRDefault="00D10D71" w:rsidP="00D10D71">
            <w:pPr>
              <w:rPr>
                <w:rFonts w:ascii="仿宋" w:eastAsia="仿宋" w:hAnsi="仿宋" w:cstheme="minorEastAsia"/>
                <w:color w:val="000000" w:themeColor="text1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color w:val="000000" w:themeColor="text1"/>
                <w:sz w:val="28"/>
                <w:szCs w:val="28"/>
              </w:rPr>
              <w:t>距离黄龙饭店1200米</w:t>
            </w:r>
          </w:p>
          <w:p w:rsidR="00D10D71" w:rsidRPr="00D10D71" w:rsidRDefault="00D10D71" w:rsidP="00D10D71">
            <w:pPr>
              <w:rPr>
                <w:rFonts w:ascii="仿宋" w:eastAsia="仿宋" w:hAnsi="仿宋" w:cstheme="minorEastAsia"/>
                <w:color w:val="000000" w:themeColor="text1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color w:val="000000" w:themeColor="text1"/>
                <w:sz w:val="28"/>
                <w:szCs w:val="28"/>
              </w:rPr>
              <w:t>普通标准间340元（含早）</w:t>
            </w:r>
          </w:p>
          <w:p w:rsidR="00D10D71" w:rsidRPr="00D10D71" w:rsidRDefault="00D10D71" w:rsidP="00D10D71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color w:val="000000" w:themeColor="text1"/>
                <w:sz w:val="28"/>
                <w:szCs w:val="28"/>
              </w:rPr>
              <w:t>普通大床房260元（含早）</w:t>
            </w:r>
          </w:p>
          <w:p w:rsidR="00D10D71" w:rsidRDefault="00D10D71" w:rsidP="00D10D71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D10D71">
              <w:rPr>
                <w:rFonts w:ascii="仿宋" w:eastAsia="仿宋" w:hAnsi="仿宋" w:cstheme="minorEastAsia" w:hint="eastAsia"/>
                <w:sz w:val="28"/>
                <w:szCs w:val="28"/>
              </w:rPr>
              <w:t>联系人：</w:t>
            </w:r>
            <w:r w:rsidRPr="00D10D71">
              <w:rPr>
                <w:rFonts w:ascii="仿宋" w:eastAsia="仿宋" w:hAnsi="仿宋" w:cstheme="minorEastAsia" w:hint="eastAsia"/>
                <w:color w:val="000000" w:themeColor="text1"/>
                <w:sz w:val="28"/>
                <w:szCs w:val="28"/>
              </w:rPr>
              <w:t>0571-56075858-9</w:t>
            </w:r>
          </w:p>
        </w:tc>
      </w:tr>
    </w:tbl>
    <w:p w:rsidR="00D10D71" w:rsidRPr="00D10D71" w:rsidRDefault="00D10D71" w:rsidP="008B42B3">
      <w:pPr>
        <w:rPr>
          <w:rFonts w:ascii="仿宋" w:eastAsia="仿宋" w:hAnsi="仿宋" w:cstheme="minorEastAsia"/>
          <w:sz w:val="24"/>
          <w:highlight w:val="yellow"/>
        </w:rPr>
      </w:pPr>
    </w:p>
    <w:p w:rsidR="00D10D71" w:rsidRPr="00D10D71" w:rsidRDefault="00D10D71" w:rsidP="008B42B3">
      <w:pPr>
        <w:rPr>
          <w:rFonts w:ascii="仿宋" w:eastAsia="仿宋" w:hAnsi="仿宋" w:cstheme="minorEastAsia"/>
          <w:b/>
          <w:sz w:val="24"/>
        </w:rPr>
      </w:pPr>
      <w:r w:rsidRPr="00D10D71">
        <w:rPr>
          <w:rFonts w:ascii="仿宋" w:eastAsia="仿宋" w:hAnsi="仿宋" w:cstheme="minorEastAsia" w:hint="eastAsia"/>
          <w:b/>
          <w:sz w:val="24"/>
        </w:rPr>
        <w:t>注：</w:t>
      </w:r>
    </w:p>
    <w:p w:rsidR="008B42B3" w:rsidRPr="00D10D71" w:rsidRDefault="008B42B3" w:rsidP="00D10D71">
      <w:pPr>
        <w:pStyle w:val="a5"/>
        <w:numPr>
          <w:ilvl w:val="0"/>
          <w:numId w:val="2"/>
        </w:numPr>
        <w:ind w:firstLineChars="0"/>
        <w:rPr>
          <w:rFonts w:ascii="仿宋" w:eastAsia="仿宋" w:hAnsi="仿宋" w:cstheme="minorEastAsia"/>
          <w:b/>
          <w:sz w:val="24"/>
        </w:rPr>
      </w:pPr>
      <w:r w:rsidRPr="00D10D71">
        <w:rPr>
          <w:rFonts w:ascii="仿宋" w:eastAsia="仿宋" w:hAnsi="仿宋" w:cstheme="minorEastAsia" w:hint="eastAsia"/>
          <w:b/>
          <w:sz w:val="24"/>
        </w:rPr>
        <w:t>房价若有变动，以酒店当日价格为准。</w:t>
      </w:r>
    </w:p>
    <w:p w:rsidR="00D94098" w:rsidRPr="00D10D71" w:rsidRDefault="00D10D71" w:rsidP="004D4FB1">
      <w:pPr>
        <w:pStyle w:val="a5"/>
        <w:numPr>
          <w:ilvl w:val="0"/>
          <w:numId w:val="2"/>
        </w:numPr>
        <w:ind w:firstLineChars="0"/>
        <w:rPr>
          <w:rFonts w:ascii="仿宋" w:eastAsia="仿宋" w:hAnsi="仿宋" w:hint="eastAsia"/>
          <w:b/>
          <w:sz w:val="24"/>
        </w:rPr>
      </w:pPr>
      <w:r w:rsidRPr="00D10D71">
        <w:rPr>
          <w:rFonts w:eastAsia="仿宋_GB2312" w:hAnsi="Arial" w:hint="eastAsia"/>
          <w:b/>
          <w:sz w:val="24"/>
        </w:rPr>
        <w:t>因会期临近国庆</w:t>
      </w:r>
      <w:proofErr w:type="gramStart"/>
      <w:r w:rsidRPr="00D10D71">
        <w:rPr>
          <w:rFonts w:eastAsia="仿宋_GB2312" w:hAnsi="Arial" w:hint="eastAsia"/>
          <w:b/>
          <w:sz w:val="24"/>
        </w:rPr>
        <w:t>黄金周</w:t>
      </w:r>
      <w:proofErr w:type="gramEnd"/>
      <w:r w:rsidRPr="00D10D71">
        <w:rPr>
          <w:rFonts w:eastAsia="仿宋_GB2312" w:hAnsi="Arial" w:hint="eastAsia"/>
          <w:b/>
          <w:sz w:val="24"/>
        </w:rPr>
        <w:t>假期，部分酒店房源紧张，预订从速。</w:t>
      </w:r>
    </w:p>
    <w:sectPr w:rsidR="00D94098" w:rsidRPr="00D10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71" w:rsidRDefault="00D10D71" w:rsidP="00D10D71">
      <w:r>
        <w:separator/>
      </w:r>
    </w:p>
  </w:endnote>
  <w:endnote w:type="continuationSeparator" w:id="0">
    <w:p w:rsidR="00D10D71" w:rsidRDefault="00D10D71" w:rsidP="00D1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71" w:rsidRDefault="00D10D71" w:rsidP="00D10D71">
      <w:r>
        <w:separator/>
      </w:r>
    </w:p>
  </w:footnote>
  <w:footnote w:type="continuationSeparator" w:id="0">
    <w:p w:rsidR="00D10D71" w:rsidRDefault="00D10D71" w:rsidP="00D1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D089E"/>
    <w:multiLevelType w:val="hybridMultilevel"/>
    <w:tmpl w:val="60FAC7E0"/>
    <w:lvl w:ilvl="0" w:tplc="EBC6B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54BC90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B3"/>
    <w:rsid w:val="008B42B3"/>
    <w:rsid w:val="00D10D71"/>
    <w:rsid w:val="00D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FDC2B-FE40-4679-93A0-AAA21EFE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8B42B3"/>
    <w:pPr>
      <w:keepNext/>
      <w:keepLines/>
      <w:spacing w:line="300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8B42B3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1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D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D7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10D71"/>
    <w:pPr>
      <w:ind w:firstLineChars="200" w:firstLine="420"/>
    </w:pPr>
  </w:style>
  <w:style w:type="table" w:styleId="a6">
    <w:name w:val="Table Grid"/>
    <w:basedOn w:val="a1"/>
    <w:uiPriority w:val="59"/>
    <w:rsid w:val="00D1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wangmo</dc:creator>
  <cp:lastModifiedBy>ymm</cp:lastModifiedBy>
  <cp:revision>2</cp:revision>
  <dcterms:created xsi:type="dcterms:W3CDTF">2017-07-06T08:28:00Z</dcterms:created>
  <dcterms:modified xsi:type="dcterms:W3CDTF">2017-07-06T08:50:00Z</dcterms:modified>
</cp:coreProperties>
</file>